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95" w:rsidRPr="00735E92" w:rsidRDefault="00A81227" w:rsidP="00854895">
      <w:pPr>
        <w:rPr>
          <w:rFonts w:ascii="Times New Roman" w:hAnsi="Times New Roman" w:cs="Times New Roman"/>
          <w:szCs w:val="28"/>
        </w:rPr>
      </w:pPr>
      <w:r w:rsidRPr="00735E92">
        <w:rPr>
          <w:rFonts w:ascii="Times New Roman" w:hAnsi="Times New Roman" w:cs="Times New Roman"/>
          <w:szCs w:val="28"/>
        </w:rPr>
        <w:t>GAYARRE</w:t>
      </w:r>
      <w:r w:rsidR="00B31951" w:rsidRPr="00735E92">
        <w:rPr>
          <w:rFonts w:ascii="Times New Roman" w:hAnsi="Times New Roman" w:cs="Times New Roman"/>
          <w:szCs w:val="28"/>
        </w:rPr>
        <w:t xml:space="preserve"> </w:t>
      </w:r>
      <w:r w:rsidR="00735E92" w:rsidRPr="00735E92">
        <w:rPr>
          <w:rFonts w:ascii="Times New Roman" w:hAnsi="Times New Roman" w:cs="Times New Roman"/>
          <w:szCs w:val="28"/>
        </w:rPr>
        <w:t xml:space="preserve">ESTANTERÍA </w:t>
      </w:r>
      <w:r w:rsidR="00C237CA">
        <w:rPr>
          <w:rFonts w:ascii="Times New Roman" w:hAnsi="Times New Roman" w:cs="Times New Roman"/>
          <w:szCs w:val="28"/>
        </w:rPr>
        <w:t>BAJA</w:t>
      </w:r>
    </w:p>
    <w:p w:rsidR="0098752C" w:rsidRDefault="0098752C" w:rsidP="00033385">
      <w:pPr>
        <w:jc w:val="center"/>
        <w:rPr>
          <w:sz w:val="28"/>
          <w:szCs w:val="28"/>
        </w:rPr>
      </w:pPr>
    </w:p>
    <w:p w:rsidR="00A10655" w:rsidRPr="004632E1" w:rsidRDefault="001250C7" w:rsidP="004632E1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31.75pt">
            <v:imagedata r:id="rId8" o:title="RD-1627-DR"/>
          </v:shape>
        </w:pict>
      </w:r>
    </w:p>
    <w:p w:rsidR="00735E92" w:rsidRDefault="00735E92" w:rsidP="00826D50">
      <w:pPr>
        <w:rPr>
          <w:rFonts w:ascii="Times New Roman" w:hAnsi="Times New Roman" w:cs="Times New Roman"/>
          <w:sz w:val="28"/>
          <w:szCs w:val="28"/>
        </w:rPr>
      </w:pPr>
    </w:p>
    <w:p w:rsidR="001250C7" w:rsidRDefault="001250C7" w:rsidP="00826D50">
      <w:pPr>
        <w:rPr>
          <w:rFonts w:ascii="Times New Roman" w:hAnsi="Times New Roman" w:cs="Times New Roman"/>
          <w:sz w:val="28"/>
          <w:szCs w:val="28"/>
        </w:rPr>
      </w:pPr>
    </w:p>
    <w:p w:rsidR="001250C7" w:rsidRDefault="001250C7" w:rsidP="00826D50">
      <w:pPr>
        <w:rPr>
          <w:rFonts w:ascii="Times New Roman" w:hAnsi="Times New Roman" w:cs="Times New Roman"/>
          <w:sz w:val="28"/>
          <w:szCs w:val="28"/>
        </w:rPr>
      </w:pPr>
    </w:p>
    <w:p w:rsidR="00826D50" w:rsidRDefault="00854895" w:rsidP="00826D50">
      <w:pPr>
        <w:rPr>
          <w:rFonts w:ascii="Times New Roman" w:hAnsi="Times New Roman" w:cs="Times New Roman"/>
          <w:sz w:val="28"/>
          <w:szCs w:val="28"/>
        </w:rPr>
      </w:pPr>
      <w:r w:rsidRPr="00F96723">
        <w:rPr>
          <w:rFonts w:ascii="Times New Roman" w:hAnsi="Times New Roman" w:cs="Times New Roman"/>
          <w:sz w:val="28"/>
          <w:szCs w:val="28"/>
        </w:rPr>
        <w:t>Descripción del producto:</w:t>
      </w:r>
    </w:p>
    <w:p w:rsidR="00DE7103" w:rsidRDefault="00196431" w:rsidP="00DE7103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 xml:space="preserve">Ref. </w:t>
      </w:r>
      <w:r w:rsidR="0053563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RD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-</w:t>
      </w:r>
      <w:r w:rsidR="00B3195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1</w:t>
      </w:r>
      <w:r w:rsidR="00EF4BF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6</w:t>
      </w:r>
      <w:r w:rsidR="00735E9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2</w:t>
      </w:r>
      <w:r w:rsidR="00C237C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7</w:t>
      </w:r>
      <w:r w:rsidR="00DE710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-</w:t>
      </w:r>
      <w:r w:rsidR="0053563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D</w:t>
      </w:r>
      <w:r w:rsidR="00A81227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N</w:t>
      </w:r>
    </w:p>
    <w:p w:rsidR="00FB7EED" w:rsidRDefault="004632E1" w:rsidP="00FB7EE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Ref. RD-16</w:t>
      </w:r>
      <w:r w:rsidR="00C237C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27</w:t>
      </w:r>
      <w:r w:rsidR="00FB7EE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es-ES"/>
        </w:rPr>
        <w:t>-DR</w:t>
      </w:r>
    </w:p>
    <w:p w:rsidR="00735E92" w:rsidRPr="00735E92" w:rsidRDefault="00C237CA" w:rsidP="00826D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Estantería baja</w:t>
      </w:r>
      <w:r w:rsidR="00735E92" w:rsidRPr="00735E92">
        <w:rPr>
          <w:rFonts w:ascii="Times New Roman" w:hAnsi="Times New Roman" w:cs="Times New Roman"/>
          <w:sz w:val="28"/>
        </w:rPr>
        <w:t xml:space="preserve"> 2 cajones Gayarre. Fabricado en madera de roble o nogal.</w:t>
      </w:r>
    </w:p>
    <w:p w:rsidR="00826D50" w:rsidRPr="00735E92" w:rsidRDefault="00826D50" w:rsidP="00826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735E92"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Medidas:</w:t>
      </w:r>
    </w:p>
    <w:p w:rsidR="00735E92" w:rsidRPr="00735E92" w:rsidRDefault="00735E92" w:rsidP="00735E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es-ES"/>
        </w:rPr>
      </w:pPr>
      <w:r w:rsidRPr="00735E92">
        <w:rPr>
          <w:rFonts w:ascii="Times New Roman" w:eastAsia="Times New Roman" w:hAnsi="Times New Roman" w:cs="Times New Roman"/>
          <w:sz w:val="28"/>
          <w:szCs w:val="24"/>
          <w:lang w:eastAsia="es-ES"/>
        </w:rPr>
        <w:t>110x40x</w:t>
      </w:r>
      <w:r w:rsidR="00C237CA">
        <w:rPr>
          <w:rFonts w:ascii="Times New Roman" w:eastAsia="Times New Roman" w:hAnsi="Times New Roman" w:cs="Times New Roman"/>
          <w:sz w:val="28"/>
          <w:szCs w:val="24"/>
          <w:lang w:eastAsia="es-ES"/>
        </w:rPr>
        <w:t>94</w:t>
      </w:r>
      <w:r w:rsidRPr="00735E92">
        <w:rPr>
          <w:rFonts w:ascii="Times New Roman" w:eastAsia="Times New Roman" w:hAnsi="Times New Roman" w:cs="Times New Roman"/>
          <w:sz w:val="28"/>
          <w:szCs w:val="24"/>
          <w:lang w:eastAsia="es-ES"/>
        </w:rPr>
        <w:t>H</w:t>
      </w:r>
    </w:p>
    <w:p w:rsidR="00A10655" w:rsidRPr="001250C7" w:rsidRDefault="00A81227" w:rsidP="00802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A81227">
        <w:rPr>
          <w:rStyle w:val="nfasis"/>
          <w:rFonts w:ascii="Times New Roman" w:hAnsi="Times New Roman" w:cs="Times New Roman"/>
          <w:sz w:val="28"/>
          <w:szCs w:val="28"/>
        </w:rPr>
        <w:t>Esta referencia admite cualquier acabado sobre madera de poro abierto y lacas.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</w:p>
    <w:p w:rsidR="00A10655" w:rsidRDefault="0089418B" w:rsidP="00802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lastRenderedPageBreak/>
        <w:pict>
          <v:shape id="_x0000_i1026" type="#_x0000_t75" style="width:425.25pt;height:116.25pt">
            <v:imagedata r:id="rId9" o:title="GAYARRE-ESTANTERIA-BAJA"/>
          </v:shape>
        </w:pict>
      </w:r>
    </w:p>
    <w:p w:rsidR="00802FB6" w:rsidRDefault="00802FB6" w:rsidP="00802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Acabados:</w:t>
      </w:r>
    </w:p>
    <w:p w:rsidR="00802FB6" w:rsidRPr="00365218" w:rsidRDefault="001250C7" w:rsidP="00365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 wp14:anchorId="311821F8" wp14:editId="05DBFD1E">
            <wp:extent cx="4838700" cy="37166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11" t="28533" r="49376" b="21614"/>
                    <a:stretch/>
                  </pic:blipFill>
                  <pic:spPr bwMode="auto">
                    <a:xfrm>
                      <a:off x="0" y="0"/>
                      <a:ext cx="4844713" cy="372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FB6" w:rsidRPr="00365218" w:rsidSect="00CE5534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18B" w:rsidRDefault="0089418B" w:rsidP="00BA0E20">
      <w:pPr>
        <w:spacing w:after="0" w:line="240" w:lineRule="auto"/>
      </w:pPr>
      <w:r>
        <w:separator/>
      </w:r>
    </w:p>
  </w:endnote>
  <w:endnote w:type="continuationSeparator" w:id="0">
    <w:p w:rsidR="0089418B" w:rsidRDefault="0089418B" w:rsidP="00BA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7AB" w:rsidRDefault="00656F30" w:rsidP="006327AB">
    <w:pPr>
      <w:spacing w:after="0" w:line="240" w:lineRule="auto"/>
      <w:rPr>
        <w:b/>
        <w:sz w:val="16"/>
        <w:szCs w:val="16"/>
      </w:rPr>
    </w:pPr>
    <w:r>
      <w:rPr>
        <w:b/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-213360</wp:posOffset>
              </wp:positionH>
              <wp:positionV relativeFrom="paragraph">
                <wp:posOffset>90805</wp:posOffset>
              </wp:positionV>
              <wp:extent cx="5810250" cy="0"/>
              <wp:effectExtent l="15240" t="14605" r="22860" b="2349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025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A43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6.8pt;margin-top:7.1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" strokecolor="black [3213]" strokeweight="2.25pt"/>
          </w:pict>
        </mc:Fallback>
      </mc:AlternateContent>
    </w:r>
  </w:p>
  <w:p w:rsidR="006327AB" w:rsidRPr="00BA0E20" w:rsidRDefault="006327AB" w:rsidP="006327AB">
    <w:pPr>
      <w:spacing w:after="0" w:line="240" w:lineRule="auto"/>
      <w:rPr>
        <w:sz w:val="28"/>
        <w:szCs w:val="28"/>
      </w:rPr>
    </w:pPr>
    <w:r w:rsidRPr="00BA0E20">
      <w:rPr>
        <w:b/>
        <w:sz w:val="16"/>
        <w:szCs w:val="16"/>
      </w:rPr>
      <w:t xml:space="preserve">Royal </w:t>
    </w:r>
    <w:proofErr w:type="spellStart"/>
    <w:r w:rsidRPr="00BA0E20">
      <w:rPr>
        <w:b/>
        <w:sz w:val="16"/>
        <w:szCs w:val="16"/>
      </w:rPr>
      <w:t>Design</w:t>
    </w:r>
    <w:proofErr w:type="spellEnd"/>
    <w:r w:rsidRPr="00BA0E20">
      <w:rPr>
        <w:sz w:val="16"/>
        <w:szCs w:val="16"/>
      </w:rPr>
      <w:t xml:space="preserve">-Plaza Príncipe de Viana 3, Pamplona, Navarra, España. </w:t>
    </w:r>
    <w:proofErr w:type="spellStart"/>
    <w:r w:rsidRPr="00BA0E20">
      <w:rPr>
        <w:sz w:val="16"/>
        <w:szCs w:val="16"/>
      </w:rPr>
      <w:t>Telf</w:t>
    </w:r>
    <w:proofErr w:type="spellEnd"/>
    <w:r w:rsidRPr="00BA0E20">
      <w:rPr>
        <w:sz w:val="16"/>
        <w:szCs w:val="16"/>
      </w:rPr>
      <w:t>:+34.948713010 – email: rdesign@royaldesign.es</w:t>
    </w:r>
  </w:p>
  <w:p w:rsidR="006327AB" w:rsidRDefault="006327AB">
    <w:pPr>
      <w:pStyle w:val="Piedepgina"/>
    </w:pPr>
  </w:p>
  <w:p w:rsidR="009E67F7" w:rsidRDefault="009E67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18B" w:rsidRDefault="0089418B" w:rsidP="00BA0E20">
      <w:pPr>
        <w:spacing w:after="0" w:line="240" w:lineRule="auto"/>
      </w:pPr>
      <w:r>
        <w:separator/>
      </w:r>
    </w:p>
  </w:footnote>
  <w:footnote w:type="continuationSeparator" w:id="0">
    <w:p w:rsidR="0089418B" w:rsidRDefault="0089418B" w:rsidP="00BA0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7F7" w:rsidRDefault="009E67F7" w:rsidP="009E67F7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1600201" cy="1371600"/>
          <wp:effectExtent l="19050" t="0" r="0" b="0"/>
          <wp:docPr id="4" name="3 Imagen" descr="LOGO ROYAL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YAL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561" cy="137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67F7" w:rsidRDefault="00656F30" w:rsidP="009E67F7">
    <w:pPr>
      <w:pStyle w:val="Encabezado"/>
      <w:jc w:val="right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1501140</wp:posOffset>
              </wp:positionH>
              <wp:positionV relativeFrom="paragraph">
                <wp:posOffset>102870</wp:posOffset>
              </wp:positionV>
              <wp:extent cx="3914775" cy="0"/>
              <wp:effectExtent l="15240" t="17145" r="22860" b="2095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1477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DB7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18.2pt;margin-top:8.1pt;width:308.2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" strokecolor="black [3213]" strokeweight="2.25pt"/>
          </w:pict>
        </mc:Fallback>
      </mc:AlternateContent>
    </w:r>
  </w:p>
  <w:p w:rsidR="009E67F7" w:rsidRDefault="009E67F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E3018"/>
    <w:multiLevelType w:val="multilevel"/>
    <w:tmpl w:val="A3B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257316"/>
    <w:multiLevelType w:val="multilevel"/>
    <w:tmpl w:val="E42E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9C4281"/>
    <w:multiLevelType w:val="multilevel"/>
    <w:tmpl w:val="1D2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52447"/>
    <w:multiLevelType w:val="multilevel"/>
    <w:tmpl w:val="F66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F0237"/>
    <w:multiLevelType w:val="multilevel"/>
    <w:tmpl w:val="4610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1C0229"/>
    <w:multiLevelType w:val="multilevel"/>
    <w:tmpl w:val="2306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95"/>
    <w:rsid w:val="00033385"/>
    <w:rsid w:val="00041E58"/>
    <w:rsid w:val="00051C18"/>
    <w:rsid w:val="00053ECE"/>
    <w:rsid w:val="00066422"/>
    <w:rsid w:val="00105EB9"/>
    <w:rsid w:val="001250C7"/>
    <w:rsid w:val="00141D73"/>
    <w:rsid w:val="00152E37"/>
    <w:rsid w:val="00165083"/>
    <w:rsid w:val="00196431"/>
    <w:rsid w:val="001F0AD1"/>
    <w:rsid w:val="00264966"/>
    <w:rsid w:val="0026515D"/>
    <w:rsid w:val="002A62B4"/>
    <w:rsid w:val="002C46C6"/>
    <w:rsid w:val="002D7AF7"/>
    <w:rsid w:val="0036381D"/>
    <w:rsid w:val="00365218"/>
    <w:rsid w:val="003C20F0"/>
    <w:rsid w:val="004632E1"/>
    <w:rsid w:val="00477778"/>
    <w:rsid w:val="004B3AD1"/>
    <w:rsid w:val="004C7792"/>
    <w:rsid w:val="00526B95"/>
    <w:rsid w:val="00534F0F"/>
    <w:rsid w:val="00535632"/>
    <w:rsid w:val="005379CA"/>
    <w:rsid w:val="005D00BC"/>
    <w:rsid w:val="006327AB"/>
    <w:rsid w:val="00656F30"/>
    <w:rsid w:val="006575F2"/>
    <w:rsid w:val="006A6A86"/>
    <w:rsid w:val="00726B11"/>
    <w:rsid w:val="00735E92"/>
    <w:rsid w:val="00766008"/>
    <w:rsid w:val="007B1BD2"/>
    <w:rsid w:val="007C695D"/>
    <w:rsid w:val="007F12E1"/>
    <w:rsid w:val="007F7D41"/>
    <w:rsid w:val="00802FB6"/>
    <w:rsid w:val="00826D50"/>
    <w:rsid w:val="008300F2"/>
    <w:rsid w:val="00840001"/>
    <w:rsid w:val="00854895"/>
    <w:rsid w:val="0089418B"/>
    <w:rsid w:val="008B0B9E"/>
    <w:rsid w:val="00932EE5"/>
    <w:rsid w:val="00965BF0"/>
    <w:rsid w:val="0098752C"/>
    <w:rsid w:val="009E67F7"/>
    <w:rsid w:val="00A10655"/>
    <w:rsid w:val="00A54649"/>
    <w:rsid w:val="00A57843"/>
    <w:rsid w:val="00A75F7A"/>
    <w:rsid w:val="00A81227"/>
    <w:rsid w:val="00AF3ACA"/>
    <w:rsid w:val="00B05367"/>
    <w:rsid w:val="00B2568C"/>
    <w:rsid w:val="00B31951"/>
    <w:rsid w:val="00BA0E20"/>
    <w:rsid w:val="00BB1A3C"/>
    <w:rsid w:val="00C237CA"/>
    <w:rsid w:val="00C81157"/>
    <w:rsid w:val="00CE24B7"/>
    <w:rsid w:val="00CE5534"/>
    <w:rsid w:val="00CF7FF5"/>
    <w:rsid w:val="00D146E7"/>
    <w:rsid w:val="00D14C73"/>
    <w:rsid w:val="00D448FD"/>
    <w:rsid w:val="00D70808"/>
    <w:rsid w:val="00D901C0"/>
    <w:rsid w:val="00DA4188"/>
    <w:rsid w:val="00DC2CC6"/>
    <w:rsid w:val="00DE7103"/>
    <w:rsid w:val="00E05D9B"/>
    <w:rsid w:val="00E66D30"/>
    <w:rsid w:val="00E759FB"/>
    <w:rsid w:val="00EE4689"/>
    <w:rsid w:val="00EF4BF0"/>
    <w:rsid w:val="00F118D1"/>
    <w:rsid w:val="00F448D0"/>
    <w:rsid w:val="00F64545"/>
    <w:rsid w:val="00F70F82"/>
    <w:rsid w:val="00F96723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0878A7-C065-49F3-9DB2-FA7DAF59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5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8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0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0E20"/>
  </w:style>
  <w:style w:type="paragraph" w:styleId="Piedepgina">
    <w:name w:val="footer"/>
    <w:basedOn w:val="Normal"/>
    <w:link w:val="PiedepginaCar"/>
    <w:uiPriority w:val="99"/>
    <w:unhideWhenUsed/>
    <w:rsid w:val="00BA0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0E20"/>
  </w:style>
  <w:style w:type="paragraph" w:styleId="NormalWeb">
    <w:name w:val="Normal (Web)"/>
    <w:basedOn w:val="Normal"/>
    <w:uiPriority w:val="99"/>
    <w:unhideWhenUsed/>
    <w:rsid w:val="0003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033385"/>
    <w:rPr>
      <w:i/>
      <w:iCs/>
    </w:rPr>
  </w:style>
  <w:style w:type="paragraph" w:styleId="Prrafodelista">
    <w:name w:val="List Paragraph"/>
    <w:basedOn w:val="Normal"/>
    <w:uiPriority w:val="34"/>
    <w:qFormat/>
    <w:rsid w:val="00802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C049B-3167-49AD-9BB4-C8C2663B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Alicia</cp:lastModifiedBy>
  <cp:revision>3</cp:revision>
  <cp:lastPrinted>2018-02-14T10:20:00Z</cp:lastPrinted>
  <dcterms:created xsi:type="dcterms:W3CDTF">2018-02-14T10:50:00Z</dcterms:created>
  <dcterms:modified xsi:type="dcterms:W3CDTF">2018-03-05T10:17:00Z</dcterms:modified>
</cp:coreProperties>
</file>